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3E3C" w:rsidRDefault="002842C1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Паспорт </w:t>
      </w:r>
    </w:p>
    <w:p w:rsidR="00693E3C" w:rsidRDefault="002842C1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инвестиционной площадки</w:t>
      </w:r>
    </w:p>
    <w:p w:rsidR="00693E3C" w:rsidRPr="00C7394E" w:rsidRDefault="00C7394E">
      <w:pPr>
        <w:ind w:left="142" w:hanging="142"/>
        <w:jc w:val="center"/>
        <w:rPr>
          <w:b/>
          <w:bCs/>
          <w:sz w:val="28"/>
          <w:szCs w:val="28"/>
          <w:lang w:val="ru-RU"/>
        </w:rPr>
      </w:pPr>
      <w:r>
        <w:rPr>
          <w:b/>
          <w:bCs/>
          <w:sz w:val="28"/>
          <w:szCs w:val="28"/>
        </w:rPr>
        <w:t xml:space="preserve">для </w:t>
      </w:r>
      <w:r>
        <w:rPr>
          <w:b/>
          <w:bCs/>
          <w:sz w:val="28"/>
          <w:szCs w:val="28"/>
          <w:lang w:val="ru-RU"/>
        </w:rPr>
        <w:t>нежилого помещения, расположенного по адресу: ул. Автотранспортная, д. 35, корп. 3</w:t>
      </w:r>
    </w:p>
    <w:p w:rsidR="00693E3C" w:rsidRDefault="00693E3C">
      <w:pPr>
        <w:ind w:left="142" w:hanging="142"/>
        <w:jc w:val="center"/>
        <w:rPr>
          <w:b/>
          <w:bCs/>
          <w:sz w:val="28"/>
          <w:szCs w:val="28"/>
        </w:rPr>
      </w:pPr>
    </w:p>
    <w:tbl>
      <w:tblPr>
        <w:tblStyle w:val="ad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Pr="00BB1AF8" w:rsidRDefault="002842C1">
            <w:pPr>
              <w:tabs>
                <w:tab w:val="center" w:pos="4677"/>
                <w:tab w:val="right" w:pos="9355"/>
              </w:tabs>
              <w:spacing w:line="254" w:lineRule="auto"/>
              <w:rPr>
                <w:u w:val="single"/>
                <w:lang w:val="ru-RU"/>
              </w:rPr>
            </w:pPr>
            <w:r>
              <w:t>Инвестиционная площадка для размещения промышленных объектов промышленности (производство, склад, и т.д.)</w:t>
            </w:r>
            <w:r w:rsidR="00BB1AF8" w:rsidRPr="00BB1AF8">
              <w:rPr>
                <w:u w:val="single"/>
                <w:lang w:val="ru-RU"/>
              </w:rPr>
              <w:t xml:space="preserve"> </w:t>
            </w:r>
            <w:r w:rsidR="00BB1AF8">
              <w:rPr>
                <w:u w:val="single"/>
                <w:lang w:val="ru-RU"/>
              </w:rPr>
              <w:t>Отдельно стоящее нежилое помещение для размещения офисов и производства.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                                (указывается возможное использование) </w:t>
            </w:r>
          </w:p>
        </w:tc>
      </w:tr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DD329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2842C1">
              <w:t xml:space="preserve">  административно-торговая</w:t>
            </w:r>
          </w:p>
          <w:p w:rsidR="00693E3C" w:rsidRDefault="00DD329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2842C1">
              <w:t xml:space="preserve">  промышленная</w:t>
            </w:r>
          </w:p>
          <w:p w:rsidR="00693E3C" w:rsidRDefault="00DD329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2842C1">
              <w:t xml:space="preserve">  транспортно-логистическая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жилищная</w:t>
            </w:r>
            <w:proofErr w:type="gramEnd"/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иная</w:t>
            </w:r>
            <w:proofErr w:type="gramEnd"/>
            <w:r>
              <w:t xml:space="preserve"> _______________</w:t>
            </w:r>
          </w:p>
        </w:tc>
      </w:tr>
    </w:tbl>
    <w:p w:rsidR="00693E3C" w:rsidRDefault="00693E3C">
      <w:pPr>
        <w:ind w:left="714"/>
        <w:jc w:val="both"/>
      </w:pPr>
    </w:p>
    <w:p w:rsidR="00693E3C" w:rsidRDefault="002842C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 Положение и окружение инвестиционной площадки </w:t>
      </w:r>
    </w:p>
    <w:tbl>
      <w:tblPr>
        <w:tblStyle w:val="ae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BB1AF8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Кемеровская область – Кузбасс, г.Новокузнецк, ул. Автотранспортная, д. 35, корп. 3</w:t>
            </w:r>
          </w:p>
          <w:p w:rsidR="002842C1" w:rsidRPr="00BB1AF8" w:rsidRDefault="002842C1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</w:p>
        </w:tc>
      </w:tr>
      <w:tr w:rsidR="00693E3C">
        <w:tc>
          <w:tcPr>
            <w:tcW w:w="10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объектов (в км):</w:t>
            </w:r>
          </w:p>
        </w:tc>
      </w:tr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г. Кемерово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A95710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u w:val="single"/>
                <w:lang w:val="ru-RU"/>
              </w:rPr>
              <w:t>217</w:t>
            </w:r>
            <w:r w:rsidR="00BB1AF8">
              <w:rPr>
                <w:u w:val="single"/>
                <w:lang w:val="ru-RU"/>
              </w:rPr>
              <w:t xml:space="preserve"> </w:t>
            </w:r>
            <w:r w:rsidR="002842C1">
              <w:t>км</w:t>
            </w:r>
          </w:p>
        </w:tc>
      </w:tr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Pr="008B17EE" w:rsidRDefault="008B17EE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Кемеровская область - Кузбасс</w:t>
            </w:r>
          </w:p>
          <w:p w:rsidR="00693E3C" w:rsidRDefault="00BB1AF8" w:rsidP="00DD329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u w:val="single"/>
                <w:lang w:val="ru-RU"/>
              </w:rPr>
              <w:t>Заводской район г. Новокузнецка</w:t>
            </w:r>
          </w:p>
        </w:tc>
      </w:tr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Автомобильная дорога общего пользования регионального значения Кемеро</w:t>
            </w:r>
            <w:r w:rsidR="00A95710">
              <w:t>вской области «</w:t>
            </w:r>
            <w:r w:rsidR="00A95710" w:rsidRPr="00A95710">
              <w:rPr>
                <w:lang w:val="ru-RU"/>
              </w:rPr>
              <w:t>32</w:t>
            </w:r>
            <w:r w:rsidR="00A95710">
              <w:rPr>
                <w:lang w:val="ru-RU"/>
              </w:rPr>
              <w:t>К-445</w:t>
            </w:r>
            <w:r>
              <w:t>»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прямой </w:t>
            </w:r>
            <w:r w:rsidR="00E57EDD">
              <w:rPr>
                <w:u w:val="single"/>
              </w:rPr>
              <w:t xml:space="preserve">190 </w:t>
            </w:r>
            <w:r>
              <w:t>км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дорогам общего пользования </w:t>
            </w:r>
            <w:r w:rsidR="00CD1BD4">
              <w:rPr>
                <w:u w:val="single"/>
                <w:lang w:val="ru-RU"/>
              </w:rPr>
              <w:t>217</w:t>
            </w:r>
            <w:r>
              <w:t xml:space="preserve"> км</w:t>
            </w:r>
          </w:p>
        </w:tc>
      </w:tr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8B17E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2842C1">
              <w:t xml:space="preserve">  на границе площадки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нет</w:t>
            </w:r>
            <w:proofErr w:type="gramEnd"/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ограничений (нагрузка на ось, высота)</w:t>
            </w:r>
          </w:p>
        </w:tc>
      </w:tr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 асфальтовое покрытие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☐   грунтовое покрытие </w:t>
            </w:r>
          </w:p>
          <w:p w:rsidR="00693E3C" w:rsidRPr="00DD3291" w:rsidRDefault="002842C1" w:rsidP="00DD329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lang w:val="ru-RU"/>
              </w:rPr>
            </w:pPr>
            <w:r>
              <w:t>Иное</w:t>
            </w:r>
            <w:r w:rsidR="00DD3291">
              <w:rPr>
                <w:lang w:val="ru-RU"/>
              </w:rPr>
              <w:t xml:space="preserve">: </w:t>
            </w:r>
            <w:r w:rsidR="00DD3291" w:rsidRPr="00DD3291">
              <w:rPr>
                <w:u w:val="single"/>
                <w:lang w:val="ru-RU"/>
              </w:rPr>
              <w:t>гравийное</w:t>
            </w:r>
          </w:p>
        </w:tc>
      </w:tr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Наличие железнодорожной </w:t>
            </w:r>
            <w:proofErr w:type="spellStart"/>
            <w:r>
              <w:t>погрузочно</w:t>
            </w:r>
            <w:proofErr w:type="spellEnd"/>
            <w: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 w:rsidR="00E57EDD">
              <w:t xml:space="preserve"> границе площадки              </w:t>
            </w:r>
            <w:r w:rsidR="00E57EDD">
              <w:rPr>
                <w:lang w:val="en-US"/>
              </w:rPr>
              <w:t>V</w:t>
            </w:r>
            <w:r>
              <w:t xml:space="preserve"> нет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точки примыкания к ж/д путям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ж/д тупика на территории площадки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Вместимость вагонов в тупике в шт. _______________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Общее состояние ж/д ветки _______________________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Текущая пригодность ж/д ветки для приёма вагонов________________________________________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Необходимость реставрации (да/нет) ______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Наименование близлежащей станции: </w:t>
            </w:r>
            <w:r>
              <w:rPr>
                <w:u w:val="single"/>
              </w:rPr>
              <w:t>_______________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Пропускная способность (вагонов в сутки / в месяц) в шт. ____/____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Загруженность в % _____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lastRenderedPageBreak/>
              <w:t>Возможность передачи на баланс инвестора ж/д ветки в случае приобретения площадки ________________</w:t>
            </w:r>
          </w:p>
        </w:tc>
      </w:tr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BB1AF8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ru-RU"/>
              </w:rPr>
              <w:t>35</w:t>
            </w:r>
            <w:r>
              <w:t xml:space="preserve"> км </w:t>
            </w:r>
            <w:r>
              <w:br/>
              <w:t xml:space="preserve">Название аэропорта: </w:t>
            </w:r>
            <w:r w:rsidRPr="00CA552F">
              <w:t xml:space="preserve">Международный аэропорт Новокузнецк им. Б. В. </w:t>
            </w:r>
            <w:proofErr w:type="spellStart"/>
            <w:r w:rsidRPr="00CA552F">
              <w:t>Волынова</w:t>
            </w:r>
            <w:proofErr w:type="spellEnd"/>
          </w:p>
        </w:tc>
      </w:tr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</w:p>
          <w:p w:rsidR="00693E3C" w:rsidRDefault="00E57EDD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11 </w:t>
            </w:r>
            <w:r w:rsidR="002842C1">
              <w:t>км № полигона в ГРОРО</w:t>
            </w:r>
            <w:r>
              <w:rPr>
                <w:lang w:val="ru-RU"/>
              </w:rPr>
              <w:t>:</w:t>
            </w:r>
            <w:r w:rsidRPr="00E57EDD">
              <w:rPr>
                <w:color w:val="000000"/>
                <w:sz w:val="22"/>
                <w:szCs w:val="22"/>
                <w:shd w:val="clear" w:color="auto" w:fill="FFFFFF"/>
              </w:rPr>
              <w:t>42-00326-З-00552-070715</w:t>
            </w:r>
          </w:p>
        </w:tc>
      </w:tr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Pr="00E57EDD" w:rsidRDefault="00E57EDD">
            <w:pPr>
              <w:rPr>
                <w:lang w:val="ru-RU"/>
              </w:rPr>
            </w:pPr>
            <w:r>
              <w:rPr>
                <w:lang w:val="ru-RU"/>
              </w:rPr>
              <w:t>Ровная.</w:t>
            </w:r>
          </w:p>
        </w:tc>
      </w:tr>
    </w:tbl>
    <w:p w:rsidR="00693E3C" w:rsidRDefault="00693E3C">
      <w:pPr>
        <w:ind w:left="714"/>
        <w:jc w:val="both"/>
      </w:pPr>
    </w:p>
    <w:p w:rsidR="00693E3C" w:rsidRDefault="002842C1">
      <w:pPr>
        <w:rPr>
          <w:b/>
          <w:bCs/>
        </w:rPr>
      </w:pPr>
      <w:r>
        <w:rPr>
          <w:b/>
          <w:bCs/>
        </w:rPr>
        <w:t>2.  Правовой статус инвестиционной площадки</w:t>
      </w:r>
    </w:p>
    <w:tbl>
      <w:tblPr>
        <w:tblStyle w:val="af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муниципальная</w:t>
            </w:r>
            <w:proofErr w:type="gramEnd"/>
            <w:r>
              <w:t xml:space="preserve"> собственность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собственность</w:t>
            </w:r>
            <w:proofErr w:type="gramEnd"/>
            <w:r>
              <w:t xml:space="preserve"> Кемеровской области - Кузбасса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собственность</w:t>
            </w:r>
            <w:proofErr w:type="gramEnd"/>
            <w:r>
              <w:t xml:space="preserve"> Российской Федерации</w:t>
            </w:r>
          </w:p>
          <w:p w:rsidR="00693E3C" w:rsidRDefault="00DD329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2842C1">
              <w:t xml:space="preserve">  частная собственность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  собственность</w:t>
            </w:r>
            <w:proofErr w:type="gramEnd"/>
            <w:r>
              <w:t xml:space="preserve"> на земельный участок не разграничена</w:t>
            </w:r>
          </w:p>
        </w:tc>
      </w:tr>
      <w:tr w:rsidR="00693E3C">
        <w:trPr>
          <w:trHeight w:val="289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DD329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2842C1">
              <w:t xml:space="preserve">  земли населенных пунктов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  земли</w:t>
            </w:r>
            <w:proofErr w:type="gramEnd"/>
            <w:r>
              <w:t xml:space="preserve">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сельскохозяйственного назначения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особо охраняемых территорий и объектов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лесного фонда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водного фонда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запаса</w:t>
            </w:r>
          </w:p>
        </w:tc>
      </w:tr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DD329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2842C1">
              <w:t xml:space="preserve">  проведено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</w:t>
            </w:r>
            <w:proofErr w:type="gramEnd"/>
            <w:r>
              <w:t xml:space="preserve"> проведено</w:t>
            </w:r>
          </w:p>
        </w:tc>
      </w:tr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2C1" w:rsidRPr="00DD3291" w:rsidRDefault="002842C1" w:rsidP="00DD3291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en-US"/>
              </w:rPr>
            </w:pPr>
            <w:r>
              <w:t>42:30:0414050:</w:t>
            </w:r>
            <w:r w:rsidR="00DD3291">
              <w:rPr>
                <w:lang w:val="en-US"/>
              </w:rPr>
              <w:t>968</w:t>
            </w:r>
          </w:p>
        </w:tc>
      </w:tr>
    </w:tbl>
    <w:p w:rsidR="00693E3C" w:rsidRDefault="00693E3C">
      <w:pPr>
        <w:ind w:left="714"/>
        <w:jc w:val="both"/>
      </w:pPr>
    </w:p>
    <w:p w:rsidR="00693E3C" w:rsidRDefault="002842C1">
      <w:pPr>
        <w:jc w:val="both"/>
        <w:rPr>
          <w:b/>
          <w:bCs/>
        </w:rPr>
      </w:pPr>
      <w:r>
        <w:rPr>
          <w:b/>
          <w:bCs/>
        </w:rPr>
        <w:t xml:space="preserve">3. Характеристика территории инвестиционной площадки </w:t>
      </w:r>
    </w:p>
    <w:tbl>
      <w:tblPr>
        <w:tblStyle w:val="af0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Площадь, в га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Pr="00A71641" w:rsidRDefault="00A71641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0,61 га</w:t>
            </w:r>
          </w:p>
        </w:tc>
      </w:tr>
      <w:tr w:rsidR="00693E3C">
        <w:trPr>
          <w:trHeight w:val="571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есть</w:t>
            </w:r>
            <w:proofErr w:type="gramEnd"/>
            <w:r>
              <w:t xml:space="preserve"> (до ___ га)</w:t>
            </w:r>
          </w:p>
          <w:p w:rsidR="00693E3C" w:rsidRDefault="008B17E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2842C1">
              <w:t xml:space="preserve">  нет</w:t>
            </w:r>
          </w:p>
        </w:tc>
      </w:tr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Pr="00DD3291" w:rsidRDefault="002842C1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t xml:space="preserve">Приобретения </w:t>
            </w:r>
            <w:r w:rsidR="00DD3291" w:rsidRPr="00DD3291">
              <w:rPr>
                <w:u w:val="single"/>
                <w:lang w:val="ru-RU"/>
              </w:rPr>
              <w:t>16</w:t>
            </w:r>
            <w:r w:rsidR="00DD3291">
              <w:rPr>
                <w:u w:val="single"/>
                <w:lang w:val="en-US"/>
              </w:rPr>
              <w:t> </w:t>
            </w:r>
            <w:r w:rsidR="00DD3291" w:rsidRPr="00DD3291">
              <w:rPr>
                <w:u w:val="single"/>
                <w:lang w:val="ru-RU"/>
              </w:rPr>
              <w:t>800</w:t>
            </w:r>
            <w:r w:rsidR="00DD3291">
              <w:rPr>
                <w:u w:val="single"/>
                <w:lang w:val="en-US"/>
              </w:rPr>
              <w:t> </w:t>
            </w:r>
            <w:r w:rsidR="00DD3291" w:rsidRPr="00DD3291">
              <w:rPr>
                <w:u w:val="single"/>
                <w:lang w:val="ru-RU"/>
              </w:rPr>
              <w:t>000</w:t>
            </w:r>
            <w:r w:rsidR="00DD3291">
              <w:rPr>
                <w:u w:val="single"/>
                <w:lang w:val="ru-RU"/>
              </w:rPr>
              <w:t>,00 руб.</w:t>
            </w:r>
          </w:p>
          <w:p w:rsidR="00693E3C" w:rsidRPr="00DD3291" w:rsidRDefault="002842C1" w:rsidP="00DD3291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t xml:space="preserve">Аренды в месяц </w:t>
            </w:r>
          </w:p>
        </w:tc>
      </w:tr>
      <w:tr w:rsidR="00693E3C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ТОСЭР      ☐ ОЭЗ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ФРМ          ☐ Другие ________</w:t>
            </w:r>
          </w:p>
        </w:tc>
      </w:tr>
    </w:tbl>
    <w:p w:rsidR="00693E3C" w:rsidRDefault="00693E3C">
      <w:pPr>
        <w:jc w:val="both"/>
      </w:pPr>
    </w:p>
    <w:p w:rsidR="00693E3C" w:rsidRDefault="002842C1">
      <w:pPr>
        <w:jc w:val="both"/>
        <w:rPr>
          <w:b/>
          <w:bCs/>
        </w:rPr>
      </w:pPr>
      <w:r>
        <w:rPr>
          <w:b/>
          <w:bCs/>
        </w:rPr>
        <w:t>4. Характеристика инженерной инфраструктуры инвестиционной площадки</w:t>
      </w:r>
    </w:p>
    <w:tbl>
      <w:tblPr>
        <w:tblStyle w:val="af1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693E3C">
        <w:trPr>
          <w:trHeight w:val="270"/>
        </w:trPr>
        <w:tc>
          <w:tcPr>
            <w:tcW w:w="1384" w:type="dxa"/>
            <w:vMerge w:val="restart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Мощность</w:t>
            </w:r>
          </w:p>
        </w:tc>
        <w:tc>
          <w:tcPr>
            <w:tcW w:w="1418" w:type="dxa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Расстояние от границы площадки до точки подключения/</w:t>
            </w:r>
          </w:p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присоединения, км</w:t>
            </w:r>
          </w:p>
        </w:tc>
        <w:tc>
          <w:tcPr>
            <w:tcW w:w="1134" w:type="dxa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Поставщик ресурса</w:t>
            </w:r>
          </w:p>
        </w:tc>
      </w:tr>
      <w:tr w:rsidR="00693E3C">
        <w:trPr>
          <w:trHeight w:val="222"/>
        </w:trPr>
        <w:tc>
          <w:tcPr>
            <w:tcW w:w="1384" w:type="dxa"/>
            <w:vMerge/>
            <w:shd w:val="clear" w:color="auto" w:fill="FFFFFF"/>
          </w:tcPr>
          <w:p w:rsidR="00693E3C" w:rsidRDefault="00693E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FFFFFF"/>
          </w:tcPr>
          <w:p w:rsidR="00693E3C" w:rsidRDefault="00693E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Существующая</w:t>
            </w:r>
          </w:p>
        </w:tc>
        <w:tc>
          <w:tcPr>
            <w:tcW w:w="1275" w:type="dxa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</w:tr>
      <w:tr w:rsidR="00693E3C">
        <w:trPr>
          <w:trHeight w:val="276"/>
        </w:trPr>
        <w:tc>
          <w:tcPr>
            <w:tcW w:w="1384" w:type="dxa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 xml:space="preserve">Газ </w:t>
            </w:r>
          </w:p>
        </w:tc>
        <w:tc>
          <w:tcPr>
            <w:tcW w:w="851" w:type="dxa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 xml:space="preserve">/час </w:t>
            </w:r>
          </w:p>
        </w:tc>
        <w:tc>
          <w:tcPr>
            <w:tcW w:w="1134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693E3C">
        <w:trPr>
          <w:trHeight w:val="334"/>
        </w:trPr>
        <w:tc>
          <w:tcPr>
            <w:tcW w:w="1384" w:type="dxa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Теплоснабжение</w:t>
            </w:r>
          </w:p>
        </w:tc>
        <w:tc>
          <w:tcPr>
            <w:tcW w:w="851" w:type="dxa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/>
          </w:tcPr>
          <w:p w:rsidR="00693E3C" w:rsidRPr="00A71641" w:rsidRDefault="00A71641" w:rsidP="00A7164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_</w:t>
            </w:r>
          </w:p>
        </w:tc>
        <w:tc>
          <w:tcPr>
            <w:tcW w:w="1275" w:type="dxa"/>
            <w:shd w:val="clear" w:color="auto" w:fill="FFFFFF"/>
          </w:tcPr>
          <w:p w:rsidR="00693E3C" w:rsidRPr="00A71641" w:rsidRDefault="00A71641" w:rsidP="00A7164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_</w:t>
            </w:r>
          </w:p>
        </w:tc>
        <w:tc>
          <w:tcPr>
            <w:tcW w:w="1418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693E3C">
        <w:trPr>
          <w:trHeight w:val="289"/>
        </w:trPr>
        <w:tc>
          <w:tcPr>
            <w:tcW w:w="1384" w:type="dxa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Электроэнергия</w:t>
            </w:r>
          </w:p>
        </w:tc>
        <w:tc>
          <w:tcPr>
            <w:tcW w:w="851" w:type="dxa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кВт</w:t>
            </w:r>
          </w:p>
        </w:tc>
        <w:tc>
          <w:tcPr>
            <w:tcW w:w="1134" w:type="dxa"/>
            <w:shd w:val="clear" w:color="auto" w:fill="FFFFFF"/>
          </w:tcPr>
          <w:p w:rsidR="00693E3C" w:rsidRPr="00A71641" w:rsidRDefault="00A71641" w:rsidP="00A7164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100</w:t>
            </w:r>
          </w:p>
        </w:tc>
        <w:tc>
          <w:tcPr>
            <w:tcW w:w="1275" w:type="dxa"/>
            <w:shd w:val="clear" w:color="auto" w:fill="FFFFFF"/>
          </w:tcPr>
          <w:p w:rsidR="00693E3C" w:rsidRPr="00A71641" w:rsidRDefault="00A71641" w:rsidP="00A7164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100</w:t>
            </w:r>
          </w:p>
        </w:tc>
        <w:tc>
          <w:tcPr>
            <w:tcW w:w="1418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693E3C">
        <w:trPr>
          <w:trHeight w:val="280"/>
        </w:trPr>
        <w:tc>
          <w:tcPr>
            <w:tcW w:w="1384" w:type="dxa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Водоснабжение</w:t>
            </w:r>
          </w:p>
        </w:tc>
        <w:tc>
          <w:tcPr>
            <w:tcW w:w="851" w:type="dxa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:rsidR="00693E3C" w:rsidRPr="00A71641" w:rsidRDefault="00A71641" w:rsidP="00A7164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0,1</w:t>
            </w:r>
          </w:p>
        </w:tc>
        <w:tc>
          <w:tcPr>
            <w:tcW w:w="1275" w:type="dxa"/>
            <w:shd w:val="clear" w:color="auto" w:fill="FFFFFF"/>
          </w:tcPr>
          <w:p w:rsidR="00693E3C" w:rsidRPr="00A71641" w:rsidRDefault="00A71641" w:rsidP="00A7164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0,1</w:t>
            </w:r>
          </w:p>
        </w:tc>
        <w:tc>
          <w:tcPr>
            <w:tcW w:w="1418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693E3C">
        <w:trPr>
          <w:trHeight w:val="264"/>
        </w:trPr>
        <w:tc>
          <w:tcPr>
            <w:tcW w:w="1384" w:type="dxa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Водоотведение</w:t>
            </w:r>
          </w:p>
        </w:tc>
        <w:tc>
          <w:tcPr>
            <w:tcW w:w="851" w:type="dxa"/>
            <w:shd w:val="clear" w:color="auto" w:fill="FFFFFF"/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:rsidR="00693E3C" w:rsidRPr="00A71641" w:rsidRDefault="00A71641" w:rsidP="00A7164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0,1</w:t>
            </w:r>
          </w:p>
        </w:tc>
        <w:tc>
          <w:tcPr>
            <w:tcW w:w="1275" w:type="dxa"/>
            <w:shd w:val="clear" w:color="auto" w:fill="FFFFFF"/>
          </w:tcPr>
          <w:p w:rsidR="00693E3C" w:rsidRPr="002F017B" w:rsidRDefault="00A71641" w:rsidP="00A7164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0,1</w:t>
            </w:r>
          </w:p>
        </w:tc>
        <w:tc>
          <w:tcPr>
            <w:tcW w:w="1418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</w:tbl>
    <w:p w:rsidR="00693E3C" w:rsidRDefault="00693E3C"/>
    <w:p w:rsidR="00693E3C" w:rsidRDefault="002842C1">
      <w:pPr>
        <w:rPr>
          <w:b/>
          <w:bCs/>
        </w:rPr>
      </w:pPr>
      <w:r>
        <w:rPr>
          <w:b/>
          <w:bCs/>
        </w:rPr>
        <w:t>5. Основные параметры расположенных на площадке зданий и сооружений</w:t>
      </w:r>
      <w:r>
        <w:rPr>
          <w:b/>
          <w:bCs/>
          <w:vertAlign w:val="superscript"/>
        </w:rPr>
        <w:footnoteReference w:id="1"/>
      </w:r>
      <w:r>
        <w:rPr>
          <w:b/>
          <w:bCs/>
        </w:rPr>
        <w:t xml:space="preserve">: </w:t>
      </w:r>
    </w:p>
    <w:tbl>
      <w:tblPr>
        <w:tblStyle w:val="af2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693E3C">
        <w:tc>
          <w:tcPr>
            <w:tcW w:w="1101" w:type="dxa"/>
            <w:shd w:val="clear" w:color="auto" w:fill="FFFFFF"/>
          </w:tcPr>
          <w:p w:rsidR="00693E3C" w:rsidRDefault="002842C1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Наименование здания/</w:t>
            </w:r>
          </w:p>
          <w:p w:rsidR="00693E3C" w:rsidRDefault="002842C1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сооружения</w:t>
            </w:r>
          </w:p>
        </w:tc>
        <w:tc>
          <w:tcPr>
            <w:tcW w:w="850" w:type="dxa"/>
            <w:shd w:val="clear" w:color="auto" w:fill="FFFFFF"/>
          </w:tcPr>
          <w:p w:rsidR="00693E3C" w:rsidRDefault="002842C1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Площадь, м</w:t>
            </w:r>
            <w:r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709" w:type="dxa"/>
            <w:shd w:val="clear" w:color="auto" w:fill="FFFFFF"/>
          </w:tcPr>
          <w:p w:rsidR="00693E3C" w:rsidRDefault="002842C1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Этажность</w:t>
            </w:r>
          </w:p>
        </w:tc>
        <w:tc>
          <w:tcPr>
            <w:tcW w:w="992" w:type="dxa"/>
            <w:shd w:val="clear" w:color="auto" w:fill="FFFFFF"/>
          </w:tcPr>
          <w:p w:rsidR="00693E3C" w:rsidRDefault="002842C1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/>
          </w:tcPr>
          <w:p w:rsidR="00693E3C" w:rsidRDefault="002842C1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/>
          </w:tcPr>
          <w:p w:rsidR="00693E3C" w:rsidRDefault="002842C1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Высота этажа, м</w:t>
            </w:r>
          </w:p>
        </w:tc>
        <w:tc>
          <w:tcPr>
            <w:tcW w:w="1181" w:type="dxa"/>
            <w:shd w:val="clear" w:color="auto" w:fill="FFFFFF"/>
          </w:tcPr>
          <w:p w:rsidR="00693E3C" w:rsidRDefault="002842C1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/>
          </w:tcPr>
          <w:p w:rsidR="00693E3C" w:rsidRDefault="002842C1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/>
          </w:tcPr>
          <w:p w:rsidR="00693E3C" w:rsidRDefault="002842C1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/>
          </w:tcPr>
          <w:p w:rsidR="00693E3C" w:rsidRDefault="002842C1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Использование в настоящее время</w:t>
            </w:r>
          </w:p>
        </w:tc>
      </w:tr>
      <w:tr w:rsidR="00693E3C">
        <w:tc>
          <w:tcPr>
            <w:tcW w:w="1101" w:type="dxa"/>
            <w:shd w:val="clear" w:color="auto" w:fill="FFFFFF"/>
          </w:tcPr>
          <w:p w:rsidR="00693E3C" w:rsidRPr="00CD2D03" w:rsidRDefault="00693E3C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</w:p>
        </w:tc>
        <w:tc>
          <w:tcPr>
            <w:tcW w:w="850" w:type="dxa"/>
            <w:shd w:val="clear" w:color="auto" w:fill="FFFFFF"/>
          </w:tcPr>
          <w:p w:rsidR="00693E3C" w:rsidRDefault="00693E3C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/>
          </w:tcPr>
          <w:p w:rsidR="00693E3C" w:rsidRDefault="00693E3C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693E3C" w:rsidRDefault="00693E3C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693E3C" w:rsidRDefault="00693E3C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804" w:type="dxa"/>
            <w:shd w:val="clear" w:color="auto" w:fill="FFFFFF"/>
          </w:tcPr>
          <w:p w:rsidR="00693E3C" w:rsidRDefault="00693E3C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1181" w:type="dxa"/>
            <w:shd w:val="clear" w:color="auto" w:fill="FFFFFF"/>
          </w:tcPr>
          <w:p w:rsidR="00693E3C" w:rsidRDefault="00693E3C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693E3C" w:rsidRDefault="00693E3C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FFFFFF"/>
          </w:tcPr>
          <w:p w:rsidR="00693E3C" w:rsidRDefault="00693E3C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FFFFFF"/>
          </w:tcPr>
          <w:p w:rsidR="00693E3C" w:rsidRDefault="00693E3C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</w:tr>
    </w:tbl>
    <w:p w:rsidR="00693E3C" w:rsidRDefault="00693E3C">
      <w:pPr>
        <w:ind w:left="714"/>
      </w:pPr>
    </w:p>
    <w:p w:rsidR="00693E3C" w:rsidRDefault="002842C1">
      <w:pPr>
        <w:tabs>
          <w:tab w:val="left" w:pos="851"/>
        </w:tabs>
        <w:rPr>
          <w:b/>
          <w:bCs/>
        </w:rPr>
      </w:pPr>
      <w:r>
        <w:rPr>
          <w:b/>
          <w:bCs/>
        </w:rPr>
        <w:t>6. Характеристика доступной ресурсно-сырьевой базы</w:t>
      </w:r>
      <w:r>
        <w:rPr>
          <w:b/>
          <w:bCs/>
          <w:vertAlign w:val="superscript"/>
        </w:rPr>
        <w:footnoteReference w:id="2"/>
      </w:r>
      <w:r>
        <w:rPr>
          <w:b/>
          <w:bCs/>
        </w:rPr>
        <w:t xml:space="preserve"> </w:t>
      </w:r>
    </w:p>
    <w:tbl>
      <w:tblPr>
        <w:tblStyle w:val="af3"/>
        <w:tblpPr w:leftFromText="180" w:rightFromText="180" w:bottomFromText="160" w:vertAnchor="text" w:tblpY="83"/>
        <w:tblW w:w="10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26"/>
        <w:gridCol w:w="2835"/>
        <w:gridCol w:w="1843"/>
        <w:gridCol w:w="3856"/>
      </w:tblGrid>
      <w:tr w:rsidR="00693E3C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Вид ресурсов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Расстояние от границы площадки до месторождения, км</w:t>
            </w:r>
          </w:p>
        </w:tc>
      </w:tr>
      <w:tr w:rsidR="00693E3C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693E3C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693E3C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</w:tbl>
    <w:p w:rsidR="00693E3C" w:rsidRDefault="002842C1">
      <w:pPr>
        <w:rPr>
          <w:b/>
          <w:bCs/>
        </w:rPr>
      </w:pPr>
      <w:r>
        <w:rPr>
          <w:b/>
          <w:bCs/>
        </w:rPr>
        <w:t>7. Трудовые ресурсы</w:t>
      </w:r>
    </w:p>
    <w:tbl>
      <w:tblPr>
        <w:tblStyle w:val="af4"/>
        <w:tblW w:w="10140" w:type="dxa"/>
        <w:tblInd w:w="-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70"/>
        <w:gridCol w:w="6170"/>
      </w:tblGrid>
      <w:tr w:rsidR="00693E3C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</w:rPr>
            </w:pPr>
          </w:p>
          <w:p w:rsidR="00693E3C" w:rsidRPr="002F017B" w:rsidRDefault="002F017B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lang w:val="ru-RU"/>
              </w:rPr>
            </w:pPr>
            <w:r>
              <w:rPr>
                <w:lang w:val="ru-RU"/>
              </w:rPr>
              <w:t xml:space="preserve">525 000 на 2026 г. </w:t>
            </w:r>
          </w:p>
        </w:tc>
      </w:tr>
      <w:tr w:rsidR="00693E3C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2842C1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3E3C" w:rsidRDefault="00693E3C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</w:p>
        </w:tc>
      </w:tr>
    </w:tbl>
    <w:p w:rsidR="00693E3C" w:rsidRDefault="00693E3C">
      <w:bookmarkStart w:id="0" w:name="_GoBack"/>
      <w:bookmarkEnd w:id="0"/>
    </w:p>
    <w:p w:rsidR="002842C1" w:rsidRDefault="002842C1" w:rsidP="002842C1"/>
    <w:p w:rsidR="002842C1" w:rsidRDefault="002842C1" w:rsidP="002842C1">
      <w:pPr>
        <w:rPr>
          <w:b/>
          <w:bCs/>
        </w:rPr>
      </w:pPr>
      <w:r>
        <w:rPr>
          <w:b/>
          <w:bCs/>
        </w:rPr>
        <w:t>8. Сведения о владельце (собственнике) площадки:</w:t>
      </w:r>
    </w:p>
    <w:tbl>
      <w:tblPr>
        <w:tblStyle w:val="af5"/>
        <w:tblW w:w="1006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64"/>
        <w:gridCol w:w="6101"/>
      </w:tblGrid>
      <w:tr w:rsidR="002842C1" w:rsidTr="00FD02C3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2C1" w:rsidRDefault="002842C1" w:rsidP="00FD02C3">
            <w:pPr>
              <w:spacing w:line="254" w:lineRule="auto"/>
              <w:jc w:val="center"/>
            </w:pPr>
            <w:r>
              <w:t xml:space="preserve">       Владелец (собственник)</w:t>
            </w:r>
          </w:p>
        </w:tc>
      </w:tr>
      <w:tr w:rsidR="002842C1" w:rsidTr="00FD02C3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2C1" w:rsidRDefault="002842C1" w:rsidP="00FD02C3">
            <w:pPr>
              <w:spacing w:line="254" w:lineRule="auto"/>
            </w:pPr>
            <w: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2C1" w:rsidRPr="00CA552F" w:rsidRDefault="002842C1" w:rsidP="00FD02C3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АО «Кузнецкбизнесбанк»</w:t>
            </w:r>
          </w:p>
        </w:tc>
      </w:tr>
      <w:tr w:rsidR="002842C1" w:rsidTr="00FD02C3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2C1" w:rsidRDefault="002842C1" w:rsidP="00FD02C3">
            <w:pPr>
              <w:spacing w:line="254" w:lineRule="auto"/>
            </w:pPr>
            <w: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2C1" w:rsidRPr="00CA552F" w:rsidRDefault="002842C1" w:rsidP="00FD02C3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 xml:space="preserve">Россия, Кемеровская </w:t>
            </w:r>
            <w:proofErr w:type="spellStart"/>
            <w:r>
              <w:rPr>
                <w:lang w:val="ru-RU"/>
              </w:rPr>
              <w:t>обл</w:t>
            </w:r>
            <w:proofErr w:type="spellEnd"/>
            <w:r>
              <w:rPr>
                <w:lang w:val="ru-RU"/>
              </w:rPr>
              <w:t>-Кузбасс, г. Новокузнецк, ул. Кирова, 89Б</w:t>
            </w:r>
          </w:p>
        </w:tc>
      </w:tr>
      <w:tr w:rsidR="002842C1" w:rsidTr="00FD02C3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2C1" w:rsidRDefault="002842C1" w:rsidP="00FD02C3">
            <w:pPr>
              <w:spacing w:line="254" w:lineRule="auto"/>
              <w:jc w:val="center"/>
            </w:pPr>
            <w:r>
              <w:t>Контактное лицо:</w:t>
            </w:r>
          </w:p>
        </w:tc>
      </w:tr>
      <w:tr w:rsidR="002842C1" w:rsidTr="00FD02C3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2C1" w:rsidRDefault="002842C1" w:rsidP="00FD02C3">
            <w:pPr>
              <w:spacing w:line="254" w:lineRule="auto"/>
            </w:pPr>
            <w: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2C1" w:rsidRPr="002A6705" w:rsidRDefault="008240B2" w:rsidP="008240B2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Соловьева Н.Г.  Н</w:t>
            </w:r>
            <w:r w:rsidR="002842C1">
              <w:rPr>
                <w:lang w:val="ru-RU"/>
              </w:rPr>
              <w:t>ачальник УМТО</w:t>
            </w:r>
          </w:p>
        </w:tc>
      </w:tr>
      <w:tr w:rsidR="002842C1" w:rsidTr="00FD02C3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2C1" w:rsidRDefault="002842C1" w:rsidP="00FD02C3">
            <w:pPr>
              <w:spacing w:line="254" w:lineRule="auto"/>
            </w:pPr>
            <w:r>
              <w:t>Телефон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2C1" w:rsidRPr="002A6705" w:rsidRDefault="002842C1" w:rsidP="000D34D5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+7-</w:t>
            </w:r>
            <w:r w:rsidR="008240B2">
              <w:rPr>
                <w:lang w:val="ru-RU"/>
              </w:rPr>
              <w:t>960-920-72-40</w:t>
            </w:r>
          </w:p>
        </w:tc>
      </w:tr>
      <w:tr w:rsidR="002842C1" w:rsidTr="00FD02C3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2C1" w:rsidRDefault="002842C1" w:rsidP="00FD02C3">
            <w:pPr>
              <w:spacing w:line="254" w:lineRule="auto"/>
            </w:pPr>
            <w:r>
              <w:t>e-</w:t>
            </w:r>
            <w:proofErr w:type="spellStart"/>
            <w:r>
              <w:t>mail</w:t>
            </w:r>
            <w:proofErr w:type="spellEnd"/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2C1" w:rsidRPr="000D34D5" w:rsidRDefault="000D34D5" w:rsidP="00FD02C3">
            <w:pPr>
              <w:spacing w:line="254" w:lineRule="auto"/>
              <w:rPr>
                <w:lang w:val="ru-RU"/>
              </w:rPr>
            </w:pPr>
            <w:proofErr w:type="spellStart"/>
            <w:r>
              <w:rPr>
                <w:lang w:val="en-US"/>
              </w:rPr>
              <w:t>umto</w:t>
            </w:r>
            <w:proofErr w:type="spellEnd"/>
            <w:r w:rsidRPr="008240B2">
              <w:rPr>
                <w:lang w:val="ru-RU"/>
              </w:rPr>
              <w:t>@</w:t>
            </w:r>
            <w:proofErr w:type="spellStart"/>
            <w:r>
              <w:rPr>
                <w:lang w:val="en-US"/>
              </w:rPr>
              <w:t>kbb</w:t>
            </w:r>
            <w:proofErr w:type="spellEnd"/>
            <w:r w:rsidRPr="008240B2">
              <w:rPr>
                <w:lang w:val="ru-RU"/>
              </w:rPr>
              <w:t>.</w:t>
            </w:r>
            <w:proofErr w:type="spellStart"/>
            <w:r>
              <w:rPr>
                <w:lang w:val="en-US"/>
              </w:rPr>
              <w:t>ru</w:t>
            </w:r>
            <w:proofErr w:type="spellEnd"/>
          </w:p>
        </w:tc>
      </w:tr>
      <w:tr w:rsidR="002842C1" w:rsidTr="00FD02C3">
        <w:trPr>
          <w:trHeight w:val="1112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2C1" w:rsidRDefault="002842C1" w:rsidP="00FD02C3">
            <w:pPr>
              <w:spacing w:line="254" w:lineRule="auto"/>
            </w:pPr>
            <w:r>
              <w:t>Форма владения (использования) землей (и) и зданиями(</w:t>
            </w:r>
            <w:proofErr w:type="spellStart"/>
            <w:r>
              <w:t>ий</w:t>
            </w:r>
            <w:proofErr w:type="spellEnd"/>
            <w: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42C1" w:rsidRPr="002A6705" w:rsidRDefault="002842C1" w:rsidP="00FD02C3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собственность</w:t>
            </w:r>
          </w:p>
        </w:tc>
      </w:tr>
    </w:tbl>
    <w:p w:rsidR="00693E3C" w:rsidRDefault="002842C1">
      <w:pPr>
        <w:spacing w:after="160" w:line="259" w:lineRule="auto"/>
      </w:pPr>
      <w:bookmarkStart w:id="1" w:name="_heading=h.k6bv9tgwlotg" w:colFirst="0" w:colLast="0"/>
      <w:bookmarkEnd w:id="1"/>
      <w:r>
        <w:br w:type="page"/>
      </w:r>
      <w:r>
        <w:rPr>
          <w:b/>
          <w:bCs/>
        </w:rPr>
        <w:lastRenderedPageBreak/>
        <w:t>Приложение к паспорту: фото / видео материалы по площадке.</w:t>
      </w:r>
    </w:p>
    <w:p w:rsidR="00693E3C" w:rsidRDefault="00693E3C"/>
    <w:p w:rsidR="00693E3C" w:rsidRDefault="00693E3C"/>
    <w:p w:rsidR="00693E3C" w:rsidRDefault="004C240C">
      <w:r w:rsidRPr="002F017B">
        <w:rPr>
          <w:noProof/>
          <w:lang w:val="ru-RU"/>
        </w:rPr>
        <w:drawing>
          <wp:inline distT="0" distB="0" distL="0" distR="0" wp14:anchorId="606437D6" wp14:editId="7FBEEDD8">
            <wp:extent cx="3969546" cy="3751376"/>
            <wp:effectExtent l="0" t="0" r="0" b="1905"/>
            <wp:docPr id="2" name="Рисунок 2" descr="U:\ОБЩАЯ\Объекты\01 Залоговое имущество\Автотранспортная\Фото 23.07.2025\IMG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ОБЩАЯ\Объекты\01 Залоговое имущество\Автотранспортная\Фото 23.07.2025\IMG_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6262" cy="3757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240C" w:rsidRDefault="004C240C"/>
    <w:p w:rsidR="00693E3C" w:rsidRDefault="002F017B">
      <w:r w:rsidRPr="002F017B">
        <w:rPr>
          <w:noProof/>
          <w:lang w:val="ru-RU"/>
        </w:rPr>
        <w:drawing>
          <wp:inline distT="0" distB="0" distL="0" distR="0">
            <wp:extent cx="3942471" cy="3133090"/>
            <wp:effectExtent l="0" t="0" r="1270" b="0"/>
            <wp:docPr id="1" name="Рисунок 1" descr="U:\ОБЩАЯ\Объекты\01 Залоговое имущество\Автотранспортная\Фото 23.07.2025\IMG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ОБЩАЯ\Объекты\01 Залоговое имущество\Автотранспортная\Фото 23.07.2025\IMG-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910" cy="3140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3E3C" w:rsidRDefault="00693E3C"/>
    <w:p w:rsidR="00693E3C" w:rsidRDefault="00693E3C"/>
    <w:p w:rsidR="00693E3C" w:rsidRDefault="00693E3C"/>
    <w:p w:rsidR="00693E3C" w:rsidRDefault="00693E3C"/>
    <w:p w:rsidR="00693E3C" w:rsidRDefault="00693E3C"/>
    <w:p w:rsidR="00693E3C" w:rsidRDefault="00693E3C"/>
    <w:p w:rsidR="00693E3C" w:rsidRDefault="00693E3C"/>
    <w:p w:rsidR="00693E3C" w:rsidRDefault="00693E3C"/>
    <w:p w:rsidR="00693E3C" w:rsidRDefault="00693E3C"/>
    <w:p w:rsidR="00693E3C" w:rsidRDefault="00693E3C"/>
    <w:p w:rsidR="00693E3C" w:rsidRDefault="002842C1">
      <w:r>
        <w:t>Схема размещения земельного участка с указанием ключевых элементов инфраструктуры.</w:t>
      </w:r>
    </w:p>
    <w:p w:rsidR="00693E3C" w:rsidRDefault="00693E3C"/>
    <w:p w:rsidR="00693E3C" w:rsidRDefault="00693E3C"/>
    <w:p w:rsidR="00693E3C" w:rsidRDefault="00693E3C"/>
    <w:p w:rsidR="00693E3C" w:rsidRDefault="00693E3C"/>
    <w:p w:rsidR="00693E3C" w:rsidRDefault="004C240C">
      <w:r w:rsidRPr="004C240C">
        <w:rPr>
          <w:noProof/>
          <w:lang w:val="ru-RU"/>
        </w:rPr>
        <w:drawing>
          <wp:inline distT="0" distB="0" distL="0" distR="0">
            <wp:extent cx="6210300" cy="3628910"/>
            <wp:effectExtent l="0" t="0" r="0" b="0"/>
            <wp:docPr id="3" name="Рисунок 3" descr="C:\Users\medvedti\Downloads\2026-07-02_10-32-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edvedti\Downloads\2026-07-02_10-32-4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62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3E3C" w:rsidRDefault="00693E3C"/>
    <w:p w:rsidR="00693E3C" w:rsidRDefault="00693E3C"/>
    <w:p w:rsidR="00693E3C" w:rsidRDefault="00693E3C"/>
    <w:p w:rsidR="00693E3C" w:rsidRDefault="00693E3C"/>
    <w:p w:rsidR="00693E3C" w:rsidRPr="004C240C" w:rsidRDefault="002842C1" w:rsidP="004C240C">
      <w:pPr>
        <w:rPr>
          <w:i/>
          <w:iCs/>
          <w:sz w:val="16"/>
          <w:szCs w:val="16"/>
          <w:lang w:val="ru-RU"/>
        </w:rPr>
      </w:pPr>
      <w:r>
        <w:t xml:space="preserve">Достоверность подтверждаю: </w:t>
      </w:r>
      <w:r w:rsidR="004C240C">
        <w:rPr>
          <w:lang w:val="ru-RU"/>
        </w:rPr>
        <w:t xml:space="preserve">Медведева Т.И. </w:t>
      </w:r>
      <w:proofErr w:type="spellStart"/>
      <w:r w:rsidR="004C240C">
        <w:rPr>
          <w:lang w:val="ru-RU"/>
        </w:rPr>
        <w:t>и.о</w:t>
      </w:r>
      <w:proofErr w:type="spellEnd"/>
      <w:r w:rsidR="004C240C">
        <w:rPr>
          <w:lang w:val="ru-RU"/>
        </w:rPr>
        <w:t>. начальника УМТО</w:t>
      </w:r>
    </w:p>
    <w:sectPr w:rsidR="00693E3C" w:rsidRPr="004C240C">
      <w:footerReference w:type="default" r:id="rId11"/>
      <w:pgSz w:w="11906" w:h="16838"/>
      <w:pgMar w:top="1134" w:right="850" w:bottom="1134" w:left="1276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245DC" w:rsidRDefault="002842C1">
      <w:r>
        <w:separator/>
      </w:r>
    </w:p>
  </w:endnote>
  <w:endnote w:type="continuationSeparator" w:id="0">
    <w:p w:rsidR="000245DC" w:rsidRDefault="002842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FB14351A-AD7B-4248-B871-CB8BC7B48347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37B84FF7-C2AE-4E0E-A6EE-52F81E4E3340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3" w:fontKey="{4B82FE4A-B229-4FFC-AC62-2EB8ECC4948A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4" w:fontKey="{F3398CAE-CA99-470F-962D-0C377546549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93E3C" w:rsidRDefault="002842C1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245DC" w:rsidRDefault="002842C1">
      <w:r>
        <w:separator/>
      </w:r>
    </w:p>
  </w:footnote>
  <w:footnote w:type="continuationSeparator" w:id="0">
    <w:p w:rsidR="000245DC" w:rsidRDefault="002842C1">
      <w:r>
        <w:continuationSeparator/>
      </w:r>
    </w:p>
  </w:footnote>
  <w:footnote w:id="1">
    <w:p w:rsidR="00693E3C" w:rsidRDefault="002842C1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Заполняется по каждому объекту недвижимости </w:t>
      </w:r>
    </w:p>
  </w:footnote>
  <w:footnote w:id="2">
    <w:p w:rsidR="00693E3C" w:rsidRDefault="002842C1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Для инвестиционных площадок производственного назначения</w:t>
      </w:r>
    </w:p>
    <w:p w:rsidR="00693E3C" w:rsidRDefault="00693E3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2332F9F"/>
    <w:multiLevelType w:val="multilevel"/>
    <w:tmpl w:val="628AD53E"/>
    <w:lvl w:ilvl="0">
      <w:start w:val="1"/>
      <w:numFmt w:val="decimal"/>
      <w:lvlText w:val="%1."/>
      <w:lvlJc w:val="left"/>
      <w:pPr>
        <w:ind w:left="1074" w:hanging="360"/>
      </w:pPr>
    </w:lvl>
    <w:lvl w:ilvl="1">
      <w:start w:val="1"/>
      <w:numFmt w:val="lowerLetter"/>
      <w:lvlText w:val="%2."/>
      <w:lvlJc w:val="left"/>
      <w:pPr>
        <w:ind w:left="1794" w:hanging="360"/>
      </w:pPr>
    </w:lvl>
    <w:lvl w:ilvl="2">
      <w:start w:val="1"/>
      <w:numFmt w:val="lowerRoman"/>
      <w:lvlText w:val="%3."/>
      <w:lvlJc w:val="right"/>
      <w:pPr>
        <w:ind w:left="2514" w:hanging="180"/>
      </w:pPr>
    </w:lvl>
    <w:lvl w:ilvl="3">
      <w:start w:val="1"/>
      <w:numFmt w:val="decimal"/>
      <w:lvlText w:val="%4."/>
      <w:lvlJc w:val="left"/>
      <w:pPr>
        <w:ind w:left="3234" w:hanging="360"/>
      </w:pPr>
    </w:lvl>
    <w:lvl w:ilvl="4">
      <w:start w:val="1"/>
      <w:numFmt w:val="lowerLetter"/>
      <w:lvlText w:val="%5."/>
      <w:lvlJc w:val="left"/>
      <w:pPr>
        <w:ind w:left="3954" w:hanging="360"/>
      </w:pPr>
    </w:lvl>
    <w:lvl w:ilvl="5">
      <w:start w:val="1"/>
      <w:numFmt w:val="lowerRoman"/>
      <w:lvlText w:val="%6."/>
      <w:lvlJc w:val="right"/>
      <w:pPr>
        <w:ind w:left="4674" w:hanging="180"/>
      </w:pPr>
    </w:lvl>
    <w:lvl w:ilvl="6">
      <w:start w:val="1"/>
      <w:numFmt w:val="decimal"/>
      <w:lvlText w:val="%7."/>
      <w:lvlJc w:val="left"/>
      <w:pPr>
        <w:ind w:left="5394" w:hanging="360"/>
      </w:pPr>
    </w:lvl>
    <w:lvl w:ilvl="7">
      <w:start w:val="1"/>
      <w:numFmt w:val="lowerLetter"/>
      <w:lvlText w:val="%8."/>
      <w:lvlJc w:val="left"/>
      <w:pPr>
        <w:ind w:left="6114" w:hanging="360"/>
      </w:pPr>
    </w:lvl>
    <w:lvl w:ilvl="8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3E3C"/>
    <w:rsid w:val="000245DC"/>
    <w:rsid w:val="000D34D5"/>
    <w:rsid w:val="00186C0E"/>
    <w:rsid w:val="002842C1"/>
    <w:rsid w:val="002F017B"/>
    <w:rsid w:val="004C240C"/>
    <w:rsid w:val="00693E3C"/>
    <w:rsid w:val="008240B2"/>
    <w:rsid w:val="008B17EE"/>
    <w:rsid w:val="00A71641"/>
    <w:rsid w:val="00A95710"/>
    <w:rsid w:val="00BB1AF8"/>
    <w:rsid w:val="00C7394E"/>
    <w:rsid w:val="00CD1BD4"/>
    <w:rsid w:val="00CD2D03"/>
    <w:rsid w:val="00DD3291"/>
    <w:rsid w:val="00E57EDD"/>
    <w:rsid w:val="00EB7C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C1CB424-1B13-4453-9FD8-4773473018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footnote text"/>
    <w:link w:val="a5"/>
    <w:semiHidden/>
    <w:unhideWhenUsed/>
    <w:rsid w:val="0048497F"/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uiPriority w:val="34"/>
    <w:qFormat/>
    <w:rsid w:val="0048497F"/>
    <w:pPr>
      <w:ind w:left="720"/>
      <w:contextualSpacing/>
    </w:pPr>
  </w:style>
  <w:style w:type="character" w:styleId="a7">
    <w:name w:val="footnote reference"/>
    <w:uiPriority w:val="99"/>
    <w:semiHidden/>
    <w:unhideWhenUsed/>
    <w:rsid w:val="0048497F"/>
    <w:rPr>
      <w:vertAlign w:val="superscript"/>
    </w:rPr>
  </w:style>
  <w:style w:type="paragraph" w:styleId="a8">
    <w:name w:val="header"/>
    <w:link w:val="a9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link w:val="ab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2" w:type="dxa"/>
        <w:left w:w="62" w:type="dxa"/>
        <w:bottom w:w="102" w:type="dxa"/>
        <w:right w:w="6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f6">
    <w:name w:val="Balloon Text"/>
    <w:basedOn w:val="a"/>
    <w:link w:val="af7"/>
    <w:uiPriority w:val="99"/>
    <w:semiHidden/>
    <w:unhideWhenUsed/>
    <w:rsid w:val="000D34D5"/>
    <w:rPr>
      <w:rFonts w:ascii="Segoe UI" w:hAnsi="Segoe UI" w:cs="Segoe UI"/>
      <w:sz w:val="18"/>
      <w:szCs w:val="18"/>
    </w:rPr>
  </w:style>
  <w:style w:type="character" w:customStyle="1" w:styleId="af7">
    <w:name w:val="Текст выноски Знак"/>
    <w:basedOn w:val="a0"/>
    <w:link w:val="af6"/>
    <w:uiPriority w:val="99"/>
    <w:semiHidden/>
    <w:rsid w:val="000D34D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6922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9z/jnQfp8N8Iz3JW9LWVH+yqKA==">CgMxLjAyDmguazZidjl0Z3dsb3RnOAByITE4c3NXeElaLTktVDF2YU1TRlhidm5GNTZ3S1YwWnd1SA==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283</TotalTime>
  <Pages>5</Pages>
  <Words>778</Words>
  <Characters>4435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 Акарачкин</dc:creator>
  <cp:lastModifiedBy>Медведева Татьяна Ивановна</cp:lastModifiedBy>
  <cp:revision>9</cp:revision>
  <cp:lastPrinted>2026-07-06T10:19:00Z</cp:lastPrinted>
  <dcterms:created xsi:type="dcterms:W3CDTF">2021-10-18T17:10:00Z</dcterms:created>
  <dcterms:modified xsi:type="dcterms:W3CDTF">2026-07-06T10:20:00Z</dcterms:modified>
</cp:coreProperties>
</file>